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8001" w14:textId="77777777" w:rsidR="00730E17" w:rsidRDefault="00000000">
      <w:pPr>
        <w:pStyle w:val="Ttulo5"/>
        <w:jc w:val="center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Acta de eliminación de documentos «Sigla de la unidad-número consecutivo-año»</w:t>
      </w:r>
    </w:p>
    <w:p w14:paraId="2AE87C02" w14:textId="77777777" w:rsidR="00730E17" w:rsidRDefault="00000000">
      <w:pPr>
        <w:pStyle w:val="Standard"/>
        <w:jc w:val="center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>Acta de Eliminación de Chequeras</w:t>
      </w:r>
    </w:p>
    <w:p w14:paraId="33EA23CE" w14:textId="77777777" w:rsidR="00730E17" w:rsidRDefault="00730E17">
      <w:pPr>
        <w:pStyle w:val="Standard"/>
      </w:pPr>
    </w:p>
    <w:p w14:paraId="386C6FD3" w14:textId="77777777" w:rsidR="00730E17" w:rsidRDefault="00000000">
      <w:pPr>
        <w:pStyle w:val="Standard"/>
      </w:pPr>
      <w:r>
        <w:rPr>
          <w:rFonts w:ascii="Arial" w:hAnsi="Arial" w:cs="Arial"/>
          <w:lang w:val="es-ES"/>
        </w:rPr>
        <w:t xml:space="preserve">El día _______ de ________ </w:t>
      </w:r>
      <w:proofErr w:type="spellStart"/>
      <w:r>
        <w:rPr>
          <w:rFonts w:ascii="Arial" w:hAnsi="Arial" w:cs="Arial"/>
          <w:lang w:val="es-ES"/>
        </w:rPr>
        <w:t>de</w:t>
      </w:r>
      <w:proofErr w:type="spellEnd"/>
      <w:r>
        <w:rPr>
          <w:rFonts w:ascii="Arial" w:hAnsi="Arial" w:cs="Arial"/>
          <w:lang w:val="es-ES"/>
        </w:rPr>
        <w:t xml:space="preserve"> _____, a las _____________ horas, l</w:t>
      </w:r>
      <w:r>
        <w:rPr>
          <w:rFonts w:ascii="Arial" w:hAnsi="Arial" w:cs="Arial"/>
        </w:rPr>
        <w:t>os abajo firmantes «nombre del superior jerárquico», «cargo» de la «nombre de la unidad», y el encargado del archivo «nombre del encargado del archivo»  para cumplir con lo estipulado en el CUSED-PED-2018 (Procedimiento para la eliminación de documentos de la Universidad de Costa Rica), como también con el CUSED-TPC-2018 (Tabla de plazos de conservación y eliminación de documentos series comunes) y el oficio CUSED-15-2021, se procede a eliminar la cantidad de _____ chequera (s) del Banco Nacional. Los documentos se convierten en material no legible, de acuerdo con lo que establece la normativa.</w:t>
      </w:r>
    </w:p>
    <w:p w14:paraId="330AD143" w14:textId="77777777" w:rsidR="00730E17" w:rsidRDefault="00730E17">
      <w:pPr>
        <w:pStyle w:val="Standard"/>
        <w:rPr>
          <w:rFonts w:ascii="Arial" w:hAnsi="Arial" w:cs="Arial"/>
        </w:rPr>
      </w:pPr>
    </w:p>
    <w:p w14:paraId="410AC87D" w14:textId="77777777" w:rsidR="00730E17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Las chequeras que se eliminan son las siguientes:</w:t>
      </w:r>
    </w:p>
    <w:p w14:paraId="55BA3262" w14:textId="77777777" w:rsidR="00730E17" w:rsidRDefault="00730E17">
      <w:pPr>
        <w:pStyle w:val="Standard"/>
        <w:rPr>
          <w:rFonts w:ascii="Arial" w:hAnsi="Arial" w:cs="Arial"/>
        </w:rPr>
      </w:pPr>
    </w:p>
    <w:tbl>
      <w:tblPr>
        <w:tblW w:w="885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3060"/>
        <w:gridCol w:w="2670"/>
      </w:tblGrid>
      <w:tr w:rsidR="00730E17" w14:paraId="12EB1372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2BC4AC" w14:textId="77777777" w:rsidR="00730E17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 de Chequeras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4E9FB" w14:textId="77777777" w:rsidR="00730E17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número a número: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10074" w14:textId="77777777" w:rsidR="00730E17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</w:tr>
      <w:tr w:rsidR="00730E17" w14:paraId="3A7B2111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55C3D2" w14:textId="77777777" w:rsidR="00730E17" w:rsidRDefault="00000000">
            <w:pPr>
              <w:pStyle w:val="Standard"/>
              <w:tabs>
                <w:tab w:val="left" w:pos="1770"/>
              </w:tabs>
              <w:ind w:left="930" w:hanging="93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462D19" w14:textId="77777777" w:rsidR="00730E17" w:rsidRDefault="00730E17">
            <w:pPr>
              <w:pStyle w:val="Standard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3D01CF" w14:textId="77777777" w:rsidR="00730E17" w:rsidRDefault="00730E17">
            <w:pPr>
              <w:pStyle w:val="Standard"/>
              <w:rPr>
                <w:rFonts w:ascii="Arial" w:hAnsi="Arial" w:cs="Arial"/>
                <w:lang w:val="es-ES_tradnl"/>
              </w:rPr>
            </w:pPr>
          </w:p>
        </w:tc>
      </w:tr>
      <w:tr w:rsidR="00730E17" w14:paraId="18297C07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B04BDD" w14:textId="77777777" w:rsidR="00730E17" w:rsidRDefault="00730E17">
            <w:pPr>
              <w:pStyle w:val="Standard"/>
              <w:ind w:left="930" w:hanging="93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5B2A17" w14:textId="77777777" w:rsidR="00730E17" w:rsidRDefault="00730E17">
            <w:pPr>
              <w:pStyle w:val="Standard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6A6ECD" w14:textId="77777777" w:rsidR="00730E17" w:rsidRDefault="00730E17">
            <w:pPr>
              <w:pStyle w:val="Standard"/>
              <w:rPr>
                <w:rFonts w:ascii="Arial" w:hAnsi="Arial" w:cs="Arial"/>
                <w:lang w:val="es-ES_tradnl"/>
              </w:rPr>
            </w:pPr>
          </w:p>
        </w:tc>
      </w:tr>
      <w:tr w:rsidR="00730E17" w14:paraId="030ACF80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87CBF3" w14:textId="77777777" w:rsidR="00730E17" w:rsidRDefault="00730E17">
            <w:pPr>
              <w:pStyle w:val="Standard"/>
              <w:ind w:left="930" w:hanging="93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A7CD9F" w14:textId="77777777" w:rsidR="00730E17" w:rsidRDefault="00730E1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803E9" w14:textId="77777777" w:rsidR="00730E17" w:rsidRDefault="00730E17">
            <w:pPr>
              <w:pStyle w:val="Standard"/>
              <w:rPr>
                <w:rFonts w:ascii="Arial" w:hAnsi="Arial" w:cs="Arial"/>
              </w:rPr>
            </w:pPr>
          </w:p>
        </w:tc>
      </w:tr>
      <w:tr w:rsidR="00730E17" w14:paraId="26EC4044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70A69" w14:textId="77777777" w:rsidR="00730E17" w:rsidRDefault="00730E17">
            <w:pPr>
              <w:pStyle w:val="Standard"/>
              <w:ind w:left="930" w:hanging="930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E73EBA" w14:textId="77777777" w:rsidR="00730E17" w:rsidRDefault="00730E1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E5B96" w14:textId="77777777" w:rsidR="00730E17" w:rsidRDefault="00730E17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506A4213" w14:textId="77777777" w:rsidR="00730E17" w:rsidRDefault="00730E17">
      <w:pPr>
        <w:pStyle w:val="Standard"/>
        <w:rPr>
          <w:rFonts w:ascii="Arial" w:hAnsi="Arial" w:cs="Arial"/>
        </w:rPr>
      </w:pPr>
    </w:p>
    <w:p w14:paraId="1775B6C9" w14:textId="77777777" w:rsidR="00730E17" w:rsidRDefault="00730E17">
      <w:pPr>
        <w:pStyle w:val="Standard"/>
        <w:tabs>
          <w:tab w:val="left" w:pos="4263"/>
        </w:tabs>
        <w:rPr>
          <w:rFonts w:ascii="Arial" w:hAnsi="Arial"/>
        </w:rPr>
      </w:pPr>
    </w:p>
    <w:p w14:paraId="19F1F55E" w14:textId="77777777" w:rsidR="00730E17" w:rsidRDefault="00730E17">
      <w:pPr>
        <w:pStyle w:val="Standard"/>
        <w:tabs>
          <w:tab w:val="left" w:pos="4263"/>
        </w:tabs>
        <w:rPr>
          <w:rFonts w:ascii="Arial" w:hAnsi="Arial"/>
        </w:rPr>
      </w:pPr>
    </w:p>
    <w:p w14:paraId="725EE166" w14:textId="77777777" w:rsidR="00000000" w:rsidRDefault="00000000">
      <w:pPr>
        <w:sectPr w:rsidR="00000000">
          <w:headerReference w:type="default" r:id="rId7"/>
          <w:footerReference w:type="default" r:id="rId8"/>
          <w:pgSz w:w="12240" w:h="15840"/>
          <w:pgMar w:top="851" w:right="1701" w:bottom="851" w:left="1701" w:header="567" w:footer="351" w:gutter="0"/>
          <w:cols w:space="720"/>
        </w:sectPr>
      </w:pPr>
    </w:p>
    <w:p w14:paraId="3CFA067B" w14:textId="77777777" w:rsidR="00730E17" w:rsidRDefault="00730E17">
      <w:pPr>
        <w:pStyle w:val="Standard"/>
        <w:tabs>
          <w:tab w:val="left" w:pos="1680"/>
        </w:tabs>
        <w:spacing w:line="276" w:lineRule="auto"/>
        <w:jc w:val="center"/>
        <w:rPr>
          <w:rFonts w:ascii="Arial" w:hAnsi="Arial" w:cs="Arial"/>
          <w:b/>
          <w:bCs/>
          <w:color w:val="CE181E"/>
          <w:sz w:val="24"/>
          <w:szCs w:val="24"/>
        </w:rPr>
      </w:pPr>
    </w:p>
    <w:p w14:paraId="5ED78369" w14:textId="77777777" w:rsidR="00730E17" w:rsidRDefault="00730E17">
      <w:pPr>
        <w:pStyle w:val="Standard"/>
        <w:tabs>
          <w:tab w:val="left" w:pos="1680"/>
        </w:tabs>
        <w:spacing w:line="276" w:lineRule="auto"/>
        <w:jc w:val="center"/>
        <w:rPr>
          <w:rFonts w:ascii="Arial" w:hAnsi="Arial" w:cs="Arial"/>
          <w:b/>
          <w:bCs/>
          <w:color w:val="CE181E"/>
          <w:sz w:val="24"/>
          <w:szCs w:val="24"/>
        </w:rPr>
      </w:pPr>
    </w:p>
    <w:p w14:paraId="0CD92E1C" w14:textId="77777777" w:rsidR="00730E17" w:rsidRDefault="00730E17">
      <w:pPr>
        <w:pStyle w:val="Standard"/>
        <w:tabs>
          <w:tab w:val="left" w:pos="1680"/>
        </w:tabs>
        <w:spacing w:line="276" w:lineRule="auto"/>
        <w:jc w:val="center"/>
        <w:rPr>
          <w:rFonts w:ascii="Arial" w:hAnsi="Arial" w:cs="Arial"/>
          <w:b/>
          <w:bCs/>
          <w:color w:val="CE181E"/>
          <w:sz w:val="24"/>
          <w:szCs w:val="24"/>
        </w:rPr>
      </w:pPr>
    </w:p>
    <w:p w14:paraId="02CAAF48" w14:textId="77777777" w:rsidR="00730E17" w:rsidRDefault="00730E17">
      <w:pPr>
        <w:pStyle w:val="Standard"/>
        <w:tabs>
          <w:tab w:val="left" w:pos="1680"/>
        </w:tabs>
        <w:spacing w:line="276" w:lineRule="auto"/>
        <w:jc w:val="center"/>
        <w:rPr>
          <w:rFonts w:ascii="Arial" w:hAnsi="Arial" w:cs="Arial"/>
          <w:b/>
          <w:bCs/>
          <w:color w:val="CE181E"/>
          <w:sz w:val="24"/>
          <w:szCs w:val="24"/>
        </w:rPr>
      </w:pPr>
    </w:p>
    <w:p w14:paraId="34B31F18" w14:textId="77777777" w:rsidR="00730E17" w:rsidRDefault="00000000">
      <w:pPr>
        <w:pStyle w:val="Standard"/>
        <w:tabs>
          <w:tab w:val="left" w:pos="1680"/>
        </w:tabs>
        <w:spacing w:line="276" w:lineRule="auto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&lt;MARCA_FIRMA_DIGITAL&gt;</w:t>
      </w:r>
    </w:p>
    <w:p w14:paraId="56BCAF91" w14:textId="77777777" w:rsidR="00000000" w:rsidRDefault="00000000">
      <w:pPr>
        <w:sectPr w:rsidR="00000000">
          <w:type w:val="continuous"/>
          <w:pgSz w:w="12240" w:h="15840"/>
          <w:pgMar w:top="851" w:right="1701" w:bottom="851" w:left="1701" w:header="567" w:footer="351" w:gutter="0"/>
          <w:cols w:space="0"/>
        </w:sectPr>
      </w:pPr>
    </w:p>
    <w:p w14:paraId="1FA821F9" w14:textId="77777777" w:rsidR="00730E17" w:rsidRDefault="00730E17">
      <w:pPr>
        <w:pStyle w:val="Standard"/>
        <w:tabs>
          <w:tab w:val="left" w:pos="4263"/>
        </w:tabs>
        <w:rPr>
          <w:rFonts w:ascii="Arial" w:hAnsi="Arial" w:cs="Arial"/>
        </w:rPr>
      </w:pPr>
    </w:p>
    <w:tbl>
      <w:tblPr>
        <w:tblW w:w="94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1"/>
        <w:gridCol w:w="4773"/>
      </w:tblGrid>
      <w:tr w:rsidR="00730E17" w14:paraId="2111F2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0E33" w14:textId="77777777" w:rsidR="00730E17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«Nombre del superior jerárquico»</w:t>
            </w:r>
          </w:p>
        </w:tc>
        <w:tc>
          <w:tcPr>
            <w:tcW w:w="4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6B9C" w14:textId="77777777" w:rsidR="00730E17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«Nombre del encargado del archivo»</w:t>
            </w:r>
          </w:p>
        </w:tc>
      </w:tr>
      <w:tr w:rsidR="00730E17" w14:paraId="06EE98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6C28" w14:textId="77777777" w:rsidR="00730E17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«Cargo»</w:t>
            </w:r>
          </w:p>
        </w:tc>
        <w:tc>
          <w:tcPr>
            <w:tcW w:w="4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2322" w14:textId="77777777" w:rsidR="00730E17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del archivo</w:t>
            </w:r>
          </w:p>
        </w:tc>
      </w:tr>
      <w:tr w:rsidR="00730E17" w14:paraId="56D2E4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2AEE" w14:textId="77777777" w:rsidR="00730E17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«Unidad»</w:t>
            </w:r>
          </w:p>
        </w:tc>
        <w:tc>
          <w:tcPr>
            <w:tcW w:w="4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9166" w14:textId="77777777" w:rsidR="00730E17" w:rsidRDefault="0000000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«Unidad»</w:t>
            </w:r>
          </w:p>
        </w:tc>
      </w:tr>
    </w:tbl>
    <w:p w14:paraId="73A61185" w14:textId="77777777" w:rsidR="00730E17" w:rsidRDefault="00730E17">
      <w:pPr>
        <w:pStyle w:val="Standard"/>
        <w:rPr>
          <w:rFonts w:ascii="Arial" w:hAnsi="Arial" w:cs="Arial"/>
        </w:rPr>
      </w:pPr>
    </w:p>
    <w:p w14:paraId="44FB13F3" w14:textId="77777777" w:rsidR="00730E17" w:rsidRDefault="00730E17">
      <w:pPr>
        <w:pStyle w:val="Standard"/>
        <w:rPr>
          <w:rFonts w:ascii="Arial" w:hAnsi="Arial" w:cs="Arial"/>
        </w:rPr>
      </w:pPr>
    </w:p>
    <w:p w14:paraId="6F393C33" w14:textId="77777777" w:rsidR="00730E17" w:rsidRDefault="00730E17">
      <w:pPr>
        <w:pStyle w:val="Standard"/>
        <w:rPr>
          <w:rFonts w:ascii="Arial" w:hAnsi="Arial" w:cs="Arial"/>
        </w:rPr>
      </w:pPr>
    </w:p>
    <w:p w14:paraId="01C75217" w14:textId="77777777" w:rsidR="00730E17" w:rsidRDefault="00730E17">
      <w:pPr>
        <w:pStyle w:val="Standard"/>
        <w:rPr>
          <w:rFonts w:ascii="Arial" w:hAnsi="Arial" w:cs="Arial"/>
          <w:sz w:val="20"/>
        </w:rPr>
      </w:pPr>
    </w:p>
    <w:p w14:paraId="56A4DCA6" w14:textId="77777777" w:rsidR="00730E17" w:rsidRDefault="00000000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INICIALES</w:t>
      </w:r>
    </w:p>
    <w:p w14:paraId="0DB1B12A" w14:textId="77777777" w:rsidR="00730E17" w:rsidRDefault="00730E17">
      <w:pPr>
        <w:pStyle w:val="Standard"/>
        <w:rPr>
          <w:rFonts w:ascii="Arial" w:hAnsi="Arial" w:cs="Arial"/>
        </w:rPr>
      </w:pPr>
    </w:p>
    <w:p w14:paraId="74E64F1A" w14:textId="77777777" w:rsidR="00730E17" w:rsidRDefault="00000000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Originales: Consecutivo de actas de eliminación</w:t>
      </w:r>
    </w:p>
    <w:p w14:paraId="42759726" w14:textId="77777777" w:rsidR="00730E17" w:rsidRDefault="00000000">
      <w:pPr>
        <w:pStyle w:val="Standar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Comisión Universitaria de Selección y Eliminación de Documentos</w:t>
      </w:r>
    </w:p>
    <w:sectPr w:rsidR="00730E17">
      <w:type w:val="continuous"/>
      <w:pgSz w:w="12240" w:h="15840"/>
      <w:pgMar w:top="851" w:right="1701" w:bottom="851" w:left="1701" w:header="567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49A1" w14:textId="77777777" w:rsidR="0070043B" w:rsidRDefault="0070043B">
      <w:r>
        <w:separator/>
      </w:r>
    </w:p>
  </w:endnote>
  <w:endnote w:type="continuationSeparator" w:id="0">
    <w:p w14:paraId="37F58639" w14:textId="77777777" w:rsidR="0070043B" w:rsidRDefault="0070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8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6"/>
      <w:gridCol w:w="1551"/>
      <w:gridCol w:w="2941"/>
      <w:gridCol w:w="2247"/>
    </w:tblGrid>
    <w:tr w:rsidR="001E085F" w14:paraId="098EDBEE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246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tcMar>
            <w:top w:w="0" w:type="dxa"/>
            <w:left w:w="110" w:type="dxa"/>
            <w:bottom w:w="0" w:type="dxa"/>
            <w:right w:w="108" w:type="dxa"/>
          </w:tcMar>
          <w:vAlign w:val="center"/>
        </w:tcPr>
        <w:p w14:paraId="0AC49547" w14:textId="77777777" w:rsidR="001E085F" w:rsidRDefault="00000000">
          <w:pPr>
            <w:pStyle w:val="Standard"/>
            <w:rPr>
              <w:rFonts w:ascii="Arial" w:hAnsi="Arial" w:cs="Arial"/>
              <w:color w:val="A6A6A6"/>
              <w:sz w:val="20"/>
              <w:szCs w:val="20"/>
            </w:rPr>
          </w:pPr>
          <w:r>
            <w:rPr>
              <w:rFonts w:ascii="Arial" w:hAnsi="Arial" w:cs="Arial"/>
              <w:color w:val="A6A6A6"/>
              <w:sz w:val="20"/>
              <w:szCs w:val="20"/>
            </w:rPr>
            <w:t>Elaborado:</w:t>
          </w:r>
        </w:p>
        <w:p w14:paraId="329F7AAB" w14:textId="77777777" w:rsidR="001E085F" w:rsidRDefault="00000000">
          <w:pPr>
            <w:pStyle w:val="Standard"/>
            <w:rPr>
              <w:rFonts w:ascii="Arial" w:hAnsi="Arial" w:cs="Arial"/>
              <w:color w:val="A6A6A6"/>
              <w:sz w:val="20"/>
              <w:szCs w:val="20"/>
            </w:rPr>
          </w:pPr>
        </w:p>
      </w:tc>
      <w:tc>
        <w:tcPr>
          <w:tcW w:w="1551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tcMar>
            <w:top w:w="0" w:type="dxa"/>
            <w:left w:w="110" w:type="dxa"/>
            <w:bottom w:w="0" w:type="dxa"/>
            <w:right w:w="108" w:type="dxa"/>
          </w:tcMar>
          <w:vAlign w:val="center"/>
        </w:tcPr>
        <w:p w14:paraId="2B31BC9A" w14:textId="77777777" w:rsidR="001E085F" w:rsidRDefault="00000000">
          <w:pPr>
            <w:pStyle w:val="Standard"/>
            <w:rPr>
              <w:rFonts w:ascii="Arial" w:hAnsi="Arial" w:cs="Arial"/>
              <w:color w:val="A6A6A6"/>
              <w:sz w:val="20"/>
              <w:szCs w:val="20"/>
            </w:rPr>
          </w:pPr>
          <w:r>
            <w:rPr>
              <w:rFonts w:ascii="Arial" w:hAnsi="Arial" w:cs="Arial"/>
              <w:color w:val="A6A6A6"/>
              <w:sz w:val="20"/>
              <w:szCs w:val="20"/>
            </w:rPr>
            <w:t>Aprobado:</w:t>
          </w:r>
        </w:p>
        <w:p w14:paraId="2E1D288D" w14:textId="77777777" w:rsidR="001E085F" w:rsidRDefault="00000000">
          <w:pPr>
            <w:pStyle w:val="Standard"/>
            <w:rPr>
              <w:rFonts w:ascii="Arial" w:hAnsi="Arial" w:cs="Arial"/>
              <w:color w:val="A6A6A6"/>
              <w:sz w:val="20"/>
              <w:szCs w:val="20"/>
            </w:rPr>
          </w:pPr>
          <w:r>
            <w:rPr>
              <w:rFonts w:ascii="Arial" w:hAnsi="Arial" w:cs="Arial"/>
              <w:color w:val="A6A6A6"/>
              <w:sz w:val="20"/>
              <w:szCs w:val="20"/>
            </w:rPr>
            <w:t>CUSED</w:t>
          </w:r>
        </w:p>
      </w:tc>
      <w:tc>
        <w:tcPr>
          <w:tcW w:w="2941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tcMar>
            <w:top w:w="0" w:type="dxa"/>
            <w:left w:w="110" w:type="dxa"/>
            <w:bottom w:w="0" w:type="dxa"/>
            <w:right w:w="108" w:type="dxa"/>
          </w:tcMar>
          <w:vAlign w:val="center"/>
        </w:tcPr>
        <w:p w14:paraId="2FA98370" w14:textId="77777777" w:rsidR="001E085F" w:rsidRDefault="00000000">
          <w:pPr>
            <w:pStyle w:val="Standard"/>
            <w:rPr>
              <w:rFonts w:ascii="Arial" w:hAnsi="Arial"/>
              <w:color w:val="A6A6A6"/>
              <w:sz w:val="20"/>
              <w:szCs w:val="20"/>
            </w:rPr>
          </w:pPr>
          <w:r>
            <w:rPr>
              <w:rFonts w:ascii="Arial" w:hAnsi="Arial"/>
              <w:color w:val="A6A6A6"/>
              <w:sz w:val="20"/>
              <w:szCs w:val="20"/>
            </w:rPr>
            <w:t>Sesión:</w:t>
          </w:r>
        </w:p>
        <w:p w14:paraId="15242DD7" w14:textId="77777777" w:rsidR="001E085F" w:rsidRDefault="00000000">
          <w:pPr>
            <w:pStyle w:val="Standard"/>
            <w:rPr>
              <w:rFonts w:ascii="Arial" w:hAnsi="Arial"/>
              <w:color w:val="A6A6A6"/>
              <w:sz w:val="20"/>
              <w:szCs w:val="20"/>
            </w:rPr>
          </w:pPr>
          <w:r>
            <w:rPr>
              <w:rFonts w:ascii="Arial" w:hAnsi="Arial"/>
              <w:color w:val="A6A6A6"/>
              <w:sz w:val="20"/>
              <w:szCs w:val="20"/>
            </w:rPr>
            <w:t>Fecha:</w:t>
          </w:r>
        </w:p>
      </w:tc>
      <w:tc>
        <w:tcPr>
          <w:tcW w:w="224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tcMar>
            <w:top w:w="0" w:type="dxa"/>
            <w:left w:w="110" w:type="dxa"/>
            <w:bottom w:w="0" w:type="dxa"/>
            <w:right w:w="108" w:type="dxa"/>
          </w:tcMar>
          <w:vAlign w:val="center"/>
        </w:tcPr>
        <w:p w14:paraId="27FF55E4" w14:textId="77777777" w:rsidR="001E085F" w:rsidRDefault="00000000">
          <w:pPr>
            <w:pStyle w:val="Standard"/>
            <w:tabs>
              <w:tab w:val="center" w:pos="4419"/>
              <w:tab w:val="right" w:pos="8838"/>
            </w:tabs>
            <w:rPr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color w:val="A6A6A6"/>
              <w:sz w:val="20"/>
              <w:szCs w:val="20"/>
            </w:rPr>
            <w:t xml:space="preserve">Páginas: </w:t>
          </w:r>
          <w:r>
            <w:rPr>
              <w:rFonts w:ascii="Arial" w:hAnsi="Arial" w:cs="Arial"/>
              <w:color w:val="A6A6A6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A6A6A6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color w:val="A6A6A6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color w:val="A6A6A6"/>
              <w:sz w:val="20"/>
              <w:szCs w:val="20"/>
            </w:rPr>
            <w:t>1</w:t>
          </w:r>
          <w:r>
            <w:rPr>
              <w:rFonts w:ascii="Arial" w:hAnsi="Arial" w:cs="Arial"/>
              <w:color w:val="A6A6A6"/>
              <w:sz w:val="20"/>
              <w:szCs w:val="20"/>
            </w:rPr>
            <w:fldChar w:fldCharType="end"/>
          </w:r>
          <w:r>
            <w:rPr>
              <w:rFonts w:ascii="Arial" w:hAnsi="Arial" w:cs="Arial"/>
              <w:color w:val="A6A6A6"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color w:val="A6A6A6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color w:val="A6A6A6"/>
              <w:sz w:val="20"/>
              <w:szCs w:val="20"/>
            </w:rPr>
            <w:instrText xml:space="preserve"> NUMPAGES </w:instrText>
          </w:r>
          <w:r>
            <w:rPr>
              <w:rFonts w:ascii="Arial" w:hAnsi="Arial" w:cs="Arial"/>
              <w:color w:val="A6A6A6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color w:val="A6A6A6"/>
              <w:sz w:val="20"/>
              <w:szCs w:val="20"/>
            </w:rPr>
            <w:t>1</w:t>
          </w:r>
          <w:r>
            <w:rPr>
              <w:rFonts w:ascii="Arial" w:hAnsi="Arial" w:cs="Arial"/>
              <w:color w:val="A6A6A6"/>
              <w:sz w:val="20"/>
              <w:szCs w:val="20"/>
            </w:rPr>
            <w:fldChar w:fldCharType="end"/>
          </w:r>
        </w:p>
      </w:tc>
    </w:tr>
  </w:tbl>
  <w:p w14:paraId="4897F39B" w14:textId="77777777" w:rsidR="001E085F" w:rsidRDefault="00000000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25F6" w14:textId="77777777" w:rsidR="0070043B" w:rsidRDefault="0070043B">
      <w:r>
        <w:rPr>
          <w:color w:val="000000"/>
        </w:rPr>
        <w:separator/>
      </w:r>
    </w:p>
  </w:footnote>
  <w:footnote w:type="continuationSeparator" w:id="0">
    <w:p w14:paraId="005A48B1" w14:textId="77777777" w:rsidR="0070043B" w:rsidRDefault="0070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65"/>
      <w:gridCol w:w="2965"/>
      <w:gridCol w:w="2965"/>
    </w:tblGrid>
    <w:tr w:rsidR="001E085F" w14:paraId="0ED5B46F" w14:textId="77777777">
      <w:tblPrEx>
        <w:tblCellMar>
          <w:top w:w="0" w:type="dxa"/>
          <w:bottom w:w="0" w:type="dxa"/>
        </w:tblCellMar>
      </w:tblPrEx>
      <w:trPr>
        <w:trHeight w:val="841"/>
        <w:jc w:val="center"/>
      </w:trPr>
      <w:tc>
        <w:tcPr>
          <w:tcW w:w="8895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</w:tcPr>
        <w:tbl>
          <w:tblPr>
            <w:tblW w:w="8685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232"/>
            <w:gridCol w:w="3453"/>
          </w:tblGrid>
          <w:tr w:rsidR="001E085F" w14:paraId="2BE03B36" w14:textId="77777777">
            <w:tblPrEx>
              <w:tblCellMar>
                <w:top w:w="0" w:type="dxa"/>
                <w:bottom w:w="0" w:type="dxa"/>
              </w:tblCellMar>
            </w:tblPrEx>
            <w:trPr>
              <w:trHeight w:val="972"/>
            </w:trPr>
            <w:tc>
              <w:tcPr>
                <w:tcW w:w="523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10239E4" w14:textId="77777777" w:rsidR="001E085F" w:rsidRDefault="00000000">
                <w:pPr>
                  <w:pStyle w:val="Standard"/>
                  <w:tabs>
                    <w:tab w:val="center" w:pos="4419"/>
                    <w:tab w:val="right" w:pos="8838"/>
                  </w:tabs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21983E56" wp14:editId="689C2E79">
                      <wp:extent cx="1390680" cy="514439"/>
                      <wp:effectExtent l="0" t="0" r="0" b="0"/>
                      <wp:docPr id="1" name="0 Imagen" descr="firma_horizontal_negr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80" cy="514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53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D73BB2C" w14:textId="77777777" w:rsidR="001E085F" w:rsidRDefault="00000000">
                <w:pPr>
                  <w:pStyle w:val="Standard"/>
                  <w:tabs>
                    <w:tab w:val="center" w:pos="4419"/>
                    <w:tab w:val="right" w:pos="8838"/>
                  </w:tabs>
                  <w:spacing w:line="240" w:lineRule="atLeas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9264" behindDoc="0" locked="0" layoutInCell="1" allowOverlap="1" wp14:anchorId="4AAFD1DD" wp14:editId="5612F96E">
                      <wp:simplePos x="0" y="0"/>
                      <wp:positionH relativeFrom="column">
                        <wp:posOffset>182160</wp:posOffset>
                      </wp:positionH>
                      <wp:positionV relativeFrom="paragraph">
                        <wp:posOffset>156240</wp:posOffset>
                      </wp:positionV>
                      <wp:extent cx="2058119" cy="343440"/>
                      <wp:effectExtent l="0" t="0" r="0" b="0"/>
                      <wp:wrapTight wrapText="bothSides">
                        <wp:wrapPolygon edited="0">
                          <wp:start x="200" y="0"/>
                          <wp:lineTo x="0" y="1198"/>
                          <wp:lineTo x="0" y="17972"/>
                          <wp:lineTo x="8597" y="20368"/>
                          <wp:lineTo x="17594" y="20368"/>
                          <wp:lineTo x="17594" y="19170"/>
                          <wp:lineTo x="21393" y="14377"/>
                          <wp:lineTo x="21393" y="1198"/>
                          <wp:lineTo x="21193" y="0"/>
                          <wp:lineTo x="200" y="0"/>
                        </wp:wrapPolygon>
                      </wp:wrapTight>
                      <wp:docPr id="2" name="11 Imagen" descr="CUSED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8119" cy="343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44C513F" w14:textId="77777777" w:rsidR="001E085F" w:rsidRDefault="00000000">
          <w:pPr>
            <w:pStyle w:val="Standard"/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1E085F" w14:paraId="2D135950" w14:textId="77777777">
      <w:tblPrEx>
        <w:tblCellMar>
          <w:top w:w="0" w:type="dxa"/>
          <w:bottom w:w="0" w:type="dxa"/>
        </w:tblCellMar>
      </w:tblPrEx>
      <w:trPr>
        <w:trHeight w:val="290"/>
        <w:jc w:val="center"/>
      </w:trPr>
      <w:tc>
        <w:tcPr>
          <w:tcW w:w="8895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3777B1EF" w14:textId="77777777" w:rsidR="001E085F" w:rsidRDefault="00000000">
          <w:pPr>
            <w:pStyle w:val="Standard"/>
            <w:tabs>
              <w:tab w:val="center" w:pos="5587"/>
              <w:tab w:val="right" w:pos="10006"/>
            </w:tabs>
            <w:ind w:left="1168" w:hanging="1134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PROCEDIMIENTO</w:t>
          </w:r>
        </w:p>
        <w:p w14:paraId="05F1ECBA" w14:textId="77777777" w:rsidR="001E085F" w:rsidRDefault="00000000">
          <w:pPr>
            <w:pStyle w:val="Standard"/>
            <w:tabs>
              <w:tab w:val="center" w:pos="5587"/>
              <w:tab w:val="right" w:pos="10006"/>
            </w:tabs>
            <w:ind w:left="1168" w:hanging="1134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ELIMINACIÓN DE DOCUMENTOS DE LA UNIVERSIDAD DE COSTA RICA</w:t>
          </w:r>
        </w:p>
      </w:tc>
    </w:tr>
    <w:tr w:rsidR="001E085F" w14:paraId="4B2AC14C" w14:textId="77777777">
      <w:tblPrEx>
        <w:tblCellMar>
          <w:top w:w="0" w:type="dxa"/>
          <w:bottom w:w="0" w:type="dxa"/>
        </w:tblCellMar>
      </w:tblPrEx>
      <w:trPr>
        <w:trHeight w:val="290"/>
        <w:jc w:val="center"/>
      </w:trPr>
      <w:tc>
        <w:tcPr>
          <w:tcW w:w="296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A561F50" w14:textId="77777777" w:rsidR="001E085F" w:rsidRDefault="00000000">
          <w:pPr>
            <w:pStyle w:val="Standard"/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</w:p>
        <w:p w14:paraId="34FC2451" w14:textId="77777777" w:rsidR="001E085F" w:rsidRDefault="00000000">
          <w:pPr>
            <w:pStyle w:val="Standard"/>
            <w:tabs>
              <w:tab w:val="center" w:pos="5587"/>
              <w:tab w:val="right" w:pos="10006"/>
            </w:tabs>
            <w:ind w:left="1168" w:hanging="1134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CUSED-PED-2018</w:t>
          </w:r>
        </w:p>
      </w:tc>
      <w:tc>
        <w:tcPr>
          <w:tcW w:w="296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80A129D" w14:textId="77777777" w:rsidR="001E085F" w:rsidRDefault="00000000">
          <w:pPr>
            <w:pStyle w:val="Standard"/>
            <w:tabs>
              <w:tab w:val="center" w:pos="5587"/>
              <w:tab w:val="right" w:pos="10006"/>
            </w:tabs>
            <w:ind w:left="1168" w:hanging="1134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6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578ED0C" w14:textId="77777777" w:rsidR="001E085F" w:rsidRDefault="00000000">
          <w:pPr>
            <w:pStyle w:val="Standard"/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shd w:val="clear" w:color="auto" w:fill="FFFF00"/>
            </w:rPr>
          </w:pPr>
          <w:r>
            <w:rPr>
              <w:rFonts w:ascii="Arial" w:hAnsi="Arial" w:cs="Arial"/>
              <w:sz w:val="20"/>
              <w:szCs w:val="20"/>
              <w:shd w:val="clear" w:color="auto" w:fill="FFFF00"/>
            </w:rPr>
            <w:t>Versión:  4.1</w:t>
          </w:r>
        </w:p>
      </w:tc>
    </w:tr>
  </w:tbl>
  <w:p w14:paraId="42465594" w14:textId="77777777" w:rsidR="001E085F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1F3C"/>
    <w:multiLevelType w:val="multilevel"/>
    <w:tmpl w:val="FD7073B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541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8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0E17"/>
    <w:rsid w:val="0070043B"/>
    <w:rsid w:val="00730E17"/>
    <w:rsid w:val="007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B5F"/>
  <w15:docId w15:val="{B19B002C-607E-4558-851A-D2799412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ahoma"/>
        <w:sz w:val="24"/>
        <w:szCs w:val="22"/>
        <w:lang w:val="es-C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Standard"/>
    <w:next w:val="Standard"/>
    <w:uiPriority w:val="9"/>
    <w:unhideWhenUsed/>
    <w:qFormat/>
    <w:pPr>
      <w:keepNext/>
      <w:keepLines/>
      <w:spacing w:before="200"/>
      <w:jc w:val="left"/>
      <w:outlineLvl w:val="4"/>
    </w:pPr>
    <w:rPr>
      <w:rFonts w:ascii="Cambria" w:hAnsi="Cambria" w:cs="Tahoma"/>
      <w:color w:val="243F6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  <w:rPr>
      <w:rFonts w:ascii="Calibri" w:hAnsi="Calibri" w:cs="Times New Roman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Standard"/>
    <w:pPr>
      <w:tabs>
        <w:tab w:val="center" w:pos="4419"/>
        <w:tab w:val="right" w:pos="8838"/>
      </w:tabs>
      <w:jc w:val="left"/>
    </w:pPr>
    <w:rPr>
      <w:rFonts w:ascii="Arial" w:hAnsi="Arial" w:cs="Tahoma"/>
      <w:sz w:val="24"/>
      <w:lang w:val="es-ES"/>
    </w:rPr>
  </w:style>
  <w:style w:type="paragraph" w:styleId="Piedepgina">
    <w:name w:val="footer"/>
    <w:basedOn w:val="Standard"/>
    <w:pPr>
      <w:tabs>
        <w:tab w:val="center" w:pos="4419"/>
        <w:tab w:val="right" w:pos="8838"/>
      </w:tabs>
      <w:jc w:val="left"/>
    </w:pPr>
    <w:rPr>
      <w:rFonts w:ascii="Arial" w:hAnsi="Arial" w:cs="Tahoma"/>
      <w:sz w:val="24"/>
      <w:lang w:val="es-ES"/>
    </w:rPr>
  </w:style>
  <w:style w:type="paragraph" w:styleId="Textodeglobo">
    <w:name w:val="Balloon Text"/>
    <w:basedOn w:val="Standard"/>
    <w:pPr>
      <w:jc w:val="left"/>
    </w:pPr>
    <w:rPr>
      <w:rFonts w:ascii="Tahoma" w:hAnsi="Tahoma" w:cs="Tahoma"/>
      <w:sz w:val="16"/>
      <w:szCs w:val="16"/>
      <w:lang w:val="es-E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cabezadoCar">
    <w:name w:val="Encabezado Car"/>
    <w:basedOn w:val="Fuentedeprrafopredeter"/>
    <w:rPr>
      <w:lang w:val="es-ES"/>
    </w:rPr>
  </w:style>
  <w:style w:type="character" w:customStyle="1" w:styleId="PiedepginaCar">
    <w:name w:val="Pie de página Car"/>
    <w:basedOn w:val="Fuentedeprrafopredeter"/>
    <w:rPr>
      <w:lang w:val="es-E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s-ES"/>
    </w:rPr>
  </w:style>
  <w:style w:type="character" w:customStyle="1" w:styleId="Ttulo5Car">
    <w:name w:val="Título 5 Car"/>
    <w:basedOn w:val="Fuentedeprrafopredeter"/>
    <w:rPr>
      <w:rFonts w:ascii="Cambria" w:eastAsia="Calibri" w:hAnsi="Cambria" w:cs="Tahoma"/>
      <w:color w:val="243F60"/>
      <w:szCs w:val="24"/>
      <w:lang w:eastAsia="es-ES"/>
    </w:rPr>
  </w:style>
  <w:style w:type="numbering" w:customStyle="1" w:styleId="NoList">
    <w:name w:val="No List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Jorge Granados</cp:lastModifiedBy>
  <cp:revision>2</cp:revision>
  <dcterms:created xsi:type="dcterms:W3CDTF">2022-11-22T21:26:00Z</dcterms:created>
  <dcterms:modified xsi:type="dcterms:W3CDTF">2022-11-22T21:26:00Z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Costa Rica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